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:rsidR="00D64AB1" w:rsidRPr="008737E0" w:rsidRDefault="008737E0" w:rsidP="00E21E61">
            <w:pPr>
              <w:shd w:val="clear" w:color="auto" w:fill="D9D9D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Machines of Metal Cutting &amp; Forming - MDP 372      201</w:t>
            </w:r>
            <w:r w:rsidR="005B4C37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/201</w:t>
            </w:r>
            <w:r w:rsidR="005B4C37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4E740A" w:rsidP="00062023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Machining and metal forming machines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MDP 372</w:t>
            </w:r>
            <w:r w:rsidRPr="003712A1">
              <w:rPr>
                <w:b/>
                <w:bCs/>
                <w:sz w:val="28"/>
                <w:szCs w:val="28"/>
              </w:rPr>
              <w:t xml:space="preserve">   </w:t>
            </w:r>
            <w:r w:rsidRPr="005371A3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</w:tbl>
    <w:p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01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B238C5" w:rsidRDefault="004E740A" w:rsidP="005B7C5E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proofErr w:type="spellStart"/>
                  <w:r>
                    <w:t>B.Sc</w:t>
                  </w:r>
                  <w:proofErr w:type="spellEnd"/>
                  <w:r>
                    <w:t xml:space="preserve"> in mechanical engineering, Design and production engineering dept.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</w:t>
      </w:r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4E740A" w:rsidP="004E240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year, second term</w:t>
            </w:r>
            <w:r w:rsidR="008035A5" w:rsidRPr="008035A5">
              <w:rPr>
                <w:sz w:val="26"/>
                <w:szCs w:val="26"/>
              </w:rPr>
              <w:t xml:space="preserve"> 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45A27" w:rsidRDefault="004E740A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4E740A" w:rsidP="004E240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4E740A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E619A" w:rsidTr="00D82F7A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60285D" w:rsidRPr="0060285D" w:rsidRDefault="004E740A" w:rsidP="00D82F7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</w:t>
            </w:r>
            <w:proofErr w:type="spellStart"/>
            <w:r>
              <w:rPr>
                <w:sz w:val="23"/>
                <w:szCs w:val="23"/>
              </w:rPr>
              <w:t>Hamed</w:t>
            </w:r>
            <w:proofErr w:type="spellEnd"/>
            <w:r>
              <w:rPr>
                <w:sz w:val="23"/>
                <w:szCs w:val="23"/>
              </w:rPr>
              <w:t xml:space="preserve"> EL </w:t>
            </w:r>
            <w:proofErr w:type="spellStart"/>
            <w:r>
              <w:rPr>
                <w:sz w:val="23"/>
                <w:szCs w:val="23"/>
              </w:rPr>
              <w:t>Mously</w:t>
            </w:r>
            <w:proofErr w:type="spellEnd"/>
          </w:p>
          <w:p w:rsidR="009E619A" w:rsidRPr="009E619A" w:rsidRDefault="009E619A" w:rsidP="00D82F7A">
            <w:pPr>
              <w:rPr>
                <w:sz w:val="23"/>
                <w:szCs w:val="23"/>
              </w:rPr>
            </w:pP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4E740A" w:rsidRPr="0060285D" w:rsidRDefault="004E740A" w:rsidP="004E740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Mohamed </w:t>
            </w:r>
            <w:proofErr w:type="spellStart"/>
            <w:r>
              <w:rPr>
                <w:sz w:val="23"/>
                <w:szCs w:val="23"/>
              </w:rPr>
              <w:t>Hazem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Abdlellatif</w:t>
            </w:r>
            <w:proofErr w:type="spellEnd"/>
          </w:p>
          <w:p w:rsidR="0053055F" w:rsidRDefault="0053055F" w:rsidP="005B7C5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53055F" w:rsidRDefault="004E740A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sz w:val="23"/>
                <w:szCs w:val="23"/>
              </w:rPr>
              <w:t>Dr</w:t>
            </w:r>
            <w:proofErr w:type="spellEnd"/>
            <w:r>
              <w:rPr>
                <w:sz w:val="23"/>
                <w:szCs w:val="23"/>
              </w:rPr>
              <w:t xml:space="preserve">/ Ramadan El </w:t>
            </w:r>
            <w:proofErr w:type="spellStart"/>
            <w:r>
              <w:rPr>
                <w:sz w:val="23"/>
                <w:szCs w:val="23"/>
              </w:rPr>
              <w:t>gamsy</w:t>
            </w:r>
            <w:proofErr w:type="spellEnd"/>
          </w:p>
        </w:tc>
      </w:tr>
    </w:tbl>
    <w:p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9E619A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4E740A" w:rsidRPr="0060285D" w:rsidRDefault="004E740A" w:rsidP="004E740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</w:t>
            </w:r>
            <w:proofErr w:type="spellStart"/>
            <w:r>
              <w:rPr>
                <w:sz w:val="23"/>
                <w:szCs w:val="23"/>
              </w:rPr>
              <w:t>Hamed</w:t>
            </w:r>
            <w:proofErr w:type="spellEnd"/>
            <w:r>
              <w:rPr>
                <w:sz w:val="23"/>
                <w:szCs w:val="23"/>
              </w:rPr>
              <w:t xml:space="preserve"> EL </w:t>
            </w:r>
            <w:proofErr w:type="spellStart"/>
            <w:r>
              <w:rPr>
                <w:sz w:val="23"/>
                <w:szCs w:val="23"/>
              </w:rPr>
              <w:t>Mously</w:t>
            </w:r>
            <w:proofErr w:type="spellEnd"/>
          </w:p>
          <w:p w:rsidR="009E619A" w:rsidRPr="009E619A" w:rsidRDefault="009E619A" w:rsidP="009E619A">
            <w:pPr>
              <w:rPr>
                <w:sz w:val="23"/>
                <w:szCs w:val="23"/>
              </w:rPr>
            </w:pP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0B1123" w:rsidRDefault="006A3D85" w:rsidP="005B4C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B4C37">
              <w:rPr>
                <w:sz w:val="26"/>
                <w:szCs w:val="26"/>
              </w:rPr>
              <w:t>6</w:t>
            </w:r>
          </w:p>
        </w:tc>
      </w:tr>
    </w:tbl>
    <w:p w:rsidR="000B1123" w:rsidRDefault="000B1123" w:rsidP="000B1123">
      <w:pPr>
        <w:ind w:left="567"/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4E740A" w:rsidTr="004E740A">
        <w:tc>
          <w:tcPr>
            <w:tcW w:w="4644" w:type="dxa"/>
            <w:gridSpan w:val="2"/>
          </w:tcPr>
          <w:p w:rsidR="004E740A" w:rsidRDefault="004E740A" w:rsidP="000B1123"/>
        </w:tc>
        <w:tc>
          <w:tcPr>
            <w:tcW w:w="2322" w:type="dxa"/>
          </w:tcPr>
          <w:p w:rsidR="004E740A" w:rsidRDefault="004E740A" w:rsidP="000B1123">
            <w:r>
              <w:t xml:space="preserve">Number </w:t>
            </w:r>
          </w:p>
        </w:tc>
        <w:tc>
          <w:tcPr>
            <w:tcW w:w="2322" w:type="dxa"/>
          </w:tcPr>
          <w:p w:rsidR="004E740A" w:rsidRDefault="004E740A" w:rsidP="000B1123">
            <w:r>
              <w:t>percentage</w:t>
            </w:r>
          </w:p>
        </w:tc>
      </w:tr>
      <w:tr w:rsidR="004E740A" w:rsidTr="00B54CFC">
        <w:tc>
          <w:tcPr>
            <w:tcW w:w="4644" w:type="dxa"/>
            <w:gridSpan w:val="2"/>
          </w:tcPr>
          <w:p w:rsidR="004E740A" w:rsidRDefault="004E740A" w:rsidP="000B1123">
            <w:r>
              <w:t xml:space="preserve">Students completing the course </w:t>
            </w:r>
          </w:p>
        </w:tc>
        <w:tc>
          <w:tcPr>
            <w:tcW w:w="2322" w:type="dxa"/>
          </w:tcPr>
          <w:p w:rsidR="004E740A" w:rsidRDefault="004E740A" w:rsidP="000B1123"/>
        </w:tc>
        <w:tc>
          <w:tcPr>
            <w:tcW w:w="2322" w:type="dxa"/>
          </w:tcPr>
          <w:p w:rsidR="004E740A" w:rsidRDefault="004E740A" w:rsidP="000B1123"/>
        </w:tc>
      </w:tr>
      <w:tr w:rsidR="004E740A" w:rsidTr="004E740A">
        <w:tc>
          <w:tcPr>
            <w:tcW w:w="2322" w:type="dxa"/>
            <w:vMerge w:val="restart"/>
          </w:tcPr>
          <w:p w:rsidR="004E740A" w:rsidRDefault="004E740A" w:rsidP="000B1123">
            <w:r>
              <w:t xml:space="preserve">     Results </w:t>
            </w:r>
          </w:p>
        </w:tc>
        <w:tc>
          <w:tcPr>
            <w:tcW w:w="2322" w:type="dxa"/>
          </w:tcPr>
          <w:p w:rsidR="004E740A" w:rsidRDefault="004E740A" w:rsidP="000B1123">
            <w:r>
              <w:t xml:space="preserve">Pass </w:t>
            </w:r>
          </w:p>
        </w:tc>
        <w:tc>
          <w:tcPr>
            <w:tcW w:w="2322" w:type="dxa"/>
          </w:tcPr>
          <w:p w:rsidR="004E740A" w:rsidRDefault="006A3D85" w:rsidP="007B44FB">
            <w:pPr>
              <w:jc w:val="center"/>
            </w:pPr>
            <w:r>
              <w:t>5</w:t>
            </w:r>
            <w:r w:rsidR="007B44FB">
              <w:t>0</w:t>
            </w:r>
          </w:p>
        </w:tc>
        <w:tc>
          <w:tcPr>
            <w:tcW w:w="2322" w:type="dxa"/>
          </w:tcPr>
          <w:p w:rsidR="004E740A" w:rsidRDefault="006A3D85" w:rsidP="007B44FB">
            <w:pPr>
              <w:jc w:val="center"/>
            </w:pPr>
            <w:r>
              <w:t>90.91</w:t>
            </w:r>
            <w:r w:rsidR="007B44FB">
              <w:t>%</w:t>
            </w:r>
          </w:p>
        </w:tc>
      </w:tr>
      <w:tr w:rsidR="004E740A" w:rsidTr="004E740A">
        <w:tc>
          <w:tcPr>
            <w:tcW w:w="2322" w:type="dxa"/>
            <w:vMerge/>
          </w:tcPr>
          <w:p w:rsidR="004E740A" w:rsidRDefault="004E740A" w:rsidP="000B1123"/>
        </w:tc>
        <w:tc>
          <w:tcPr>
            <w:tcW w:w="2322" w:type="dxa"/>
          </w:tcPr>
          <w:p w:rsidR="004E740A" w:rsidRDefault="004E740A" w:rsidP="000B1123">
            <w:r>
              <w:t>fail</w:t>
            </w:r>
          </w:p>
        </w:tc>
        <w:tc>
          <w:tcPr>
            <w:tcW w:w="2322" w:type="dxa"/>
          </w:tcPr>
          <w:p w:rsidR="004E740A" w:rsidRDefault="005B4C37" w:rsidP="007B44FB">
            <w:pPr>
              <w:jc w:val="center"/>
            </w:pPr>
            <w:r>
              <w:t>6</w:t>
            </w:r>
          </w:p>
        </w:tc>
        <w:tc>
          <w:tcPr>
            <w:tcW w:w="2322" w:type="dxa"/>
          </w:tcPr>
          <w:p w:rsidR="004E740A" w:rsidRDefault="006A3D85" w:rsidP="007B44FB">
            <w:pPr>
              <w:jc w:val="center"/>
            </w:pPr>
            <w:r>
              <w:t>9.09</w:t>
            </w:r>
            <w:r w:rsidR="007B44FB">
              <w:t>%</w:t>
            </w:r>
          </w:p>
        </w:tc>
      </w:tr>
      <w:tr w:rsidR="0021743A" w:rsidTr="004E740A">
        <w:tc>
          <w:tcPr>
            <w:tcW w:w="2322" w:type="dxa"/>
            <w:vMerge w:val="restart"/>
          </w:tcPr>
          <w:p w:rsidR="0021743A" w:rsidRDefault="0021743A" w:rsidP="000B1123">
            <w:r>
              <w:t>Grading of the successful students</w:t>
            </w:r>
          </w:p>
        </w:tc>
        <w:tc>
          <w:tcPr>
            <w:tcW w:w="2322" w:type="dxa"/>
          </w:tcPr>
          <w:p w:rsidR="0021743A" w:rsidRDefault="0021743A" w:rsidP="000B1123">
            <w:r>
              <w:t xml:space="preserve">Excellent </w:t>
            </w:r>
          </w:p>
        </w:tc>
        <w:tc>
          <w:tcPr>
            <w:tcW w:w="2322" w:type="dxa"/>
          </w:tcPr>
          <w:p w:rsidR="0021743A" w:rsidRDefault="005B4C37" w:rsidP="007B44FB">
            <w:pPr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2322" w:type="dxa"/>
          </w:tcPr>
          <w:p w:rsidR="0021743A" w:rsidRDefault="005B4C37" w:rsidP="007B44FB">
            <w:pPr>
              <w:jc w:val="center"/>
            </w:pPr>
            <w:r>
              <w:t>6</w:t>
            </w:r>
          </w:p>
        </w:tc>
      </w:tr>
      <w:tr w:rsidR="0021743A" w:rsidTr="004E740A">
        <w:tc>
          <w:tcPr>
            <w:tcW w:w="2322" w:type="dxa"/>
            <w:vMerge/>
          </w:tcPr>
          <w:p w:rsidR="0021743A" w:rsidRDefault="0021743A" w:rsidP="000B1123"/>
        </w:tc>
        <w:tc>
          <w:tcPr>
            <w:tcW w:w="2322" w:type="dxa"/>
          </w:tcPr>
          <w:p w:rsidR="0021743A" w:rsidRDefault="0021743A" w:rsidP="000B1123">
            <w:r>
              <w:t>Very Good</w:t>
            </w:r>
          </w:p>
        </w:tc>
        <w:tc>
          <w:tcPr>
            <w:tcW w:w="2322" w:type="dxa"/>
          </w:tcPr>
          <w:p w:rsidR="0021743A" w:rsidRDefault="006A3D85" w:rsidP="006A3D85">
            <w:pPr>
              <w:tabs>
                <w:tab w:val="left" w:pos="939"/>
                <w:tab w:val="center" w:pos="1053"/>
              </w:tabs>
              <w:jc w:val="center"/>
            </w:pPr>
            <w:r>
              <w:t>9</w:t>
            </w:r>
          </w:p>
        </w:tc>
        <w:tc>
          <w:tcPr>
            <w:tcW w:w="2322" w:type="dxa"/>
          </w:tcPr>
          <w:p w:rsidR="0021743A" w:rsidRDefault="006A3D85" w:rsidP="005B4C37">
            <w:pPr>
              <w:jc w:val="center"/>
            </w:pPr>
            <w:r>
              <w:t>1</w:t>
            </w:r>
            <w:r w:rsidR="005B4C37">
              <w:t>5</w:t>
            </w:r>
            <w:r>
              <w:t>.4</w:t>
            </w:r>
          </w:p>
        </w:tc>
      </w:tr>
      <w:tr w:rsidR="0021743A" w:rsidTr="004E740A">
        <w:tc>
          <w:tcPr>
            <w:tcW w:w="2322" w:type="dxa"/>
            <w:vMerge/>
          </w:tcPr>
          <w:p w:rsidR="0021743A" w:rsidRDefault="0021743A" w:rsidP="000B1123"/>
        </w:tc>
        <w:tc>
          <w:tcPr>
            <w:tcW w:w="2322" w:type="dxa"/>
          </w:tcPr>
          <w:p w:rsidR="0021743A" w:rsidRDefault="0021743A" w:rsidP="000B1123">
            <w:r>
              <w:t>Good</w:t>
            </w:r>
          </w:p>
        </w:tc>
        <w:tc>
          <w:tcPr>
            <w:tcW w:w="2322" w:type="dxa"/>
          </w:tcPr>
          <w:p w:rsidR="0021743A" w:rsidRDefault="006A3D85" w:rsidP="007B44FB">
            <w:pPr>
              <w:jc w:val="center"/>
            </w:pPr>
            <w:r>
              <w:t>13</w:t>
            </w:r>
            <w:bookmarkStart w:id="0" w:name="_GoBack"/>
            <w:bookmarkEnd w:id="0"/>
          </w:p>
        </w:tc>
        <w:tc>
          <w:tcPr>
            <w:tcW w:w="2322" w:type="dxa"/>
          </w:tcPr>
          <w:p w:rsidR="0021743A" w:rsidRDefault="006A3D85" w:rsidP="005B4C37">
            <w:pPr>
              <w:jc w:val="center"/>
            </w:pPr>
            <w:r>
              <w:t>2</w:t>
            </w:r>
            <w:r w:rsidR="005B4C37">
              <w:t>0</w:t>
            </w:r>
            <w:r>
              <w:t>.6</w:t>
            </w:r>
            <w:r w:rsidR="007B44FB">
              <w:t>%</w:t>
            </w:r>
          </w:p>
        </w:tc>
      </w:tr>
      <w:tr w:rsidR="0021743A" w:rsidTr="004E740A">
        <w:tc>
          <w:tcPr>
            <w:tcW w:w="2322" w:type="dxa"/>
            <w:vMerge/>
          </w:tcPr>
          <w:p w:rsidR="0021743A" w:rsidRDefault="0021743A" w:rsidP="000B1123"/>
        </w:tc>
        <w:tc>
          <w:tcPr>
            <w:tcW w:w="2322" w:type="dxa"/>
          </w:tcPr>
          <w:p w:rsidR="0021743A" w:rsidRDefault="0021743A" w:rsidP="000B1123">
            <w:r>
              <w:t>Pass</w:t>
            </w:r>
          </w:p>
        </w:tc>
        <w:tc>
          <w:tcPr>
            <w:tcW w:w="2322" w:type="dxa"/>
          </w:tcPr>
          <w:p w:rsidR="0021743A" w:rsidRDefault="006A3D85" w:rsidP="007B44FB">
            <w:pPr>
              <w:jc w:val="center"/>
            </w:pPr>
            <w:r>
              <w:t>2</w:t>
            </w:r>
            <w:r w:rsidR="005A074B">
              <w:t>6</w:t>
            </w:r>
          </w:p>
        </w:tc>
        <w:tc>
          <w:tcPr>
            <w:tcW w:w="2322" w:type="dxa"/>
          </w:tcPr>
          <w:p w:rsidR="0021743A" w:rsidRDefault="005B4C37" w:rsidP="005B4C37">
            <w:pPr>
              <w:jc w:val="center"/>
            </w:pPr>
            <w:r>
              <w:t>47.9</w:t>
            </w:r>
            <w:r w:rsidR="007B44FB">
              <w:t>%</w:t>
            </w:r>
          </w:p>
        </w:tc>
      </w:tr>
    </w:tbl>
    <w:p w:rsidR="004E740A" w:rsidRDefault="004E740A" w:rsidP="000B1123">
      <w:pPr>
        <w:ind w:left="567"/>
      </w:pPr>
    </w:p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934"/>
        <w:gridCol w:w="4365"/>
      </w:tblGrid>
      <w:tr w:rsidR="008F16C6" w:rsidTr="00161676">
        <w:trPr>
          <w:trHeight w:val="737"/>
        </w:trPr>
        <w:tc>
          <w:tcPr>
            <w:tcW w:w="43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9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4E2402" w:rsidTr="004E2402">
        <w:trPr>
          <w:trHeight w:val="397"/>
        </w:trPr>
        <w:tc>
          <w:tcPr>
            <w:tcW w:w="4338" w:type="dxa"/>
            <w:tcBorders>
              <w:top w:val="double" w:sz="4" w:space="0" w:color="auto"/>
            </w:tcBorders>
            <w:vAlign w:val="center"/>
          </w:tcPr>
          <w:p w:rsidR="004E2402" w:rsidRPr="006900F8" w:rsidRDefault="0021743A" w:rsidP="00335EB4">
            <w:pPr>
              <w:jc w:val="both"/>
              <w:rPr>
                <w:lang w:val="en-CA"/>
              </w:rPr>
            </w:pPr>
            <w:r>
              <w:rPr>
                <w:color w:val="000000"/>
                <w:lang w:val="en-CA"/>
              </w:rPr>
              <w:t>Machines of metal cutting</w:t>
            </w:r>
          </w:p>
        </w:tc>
        <w:tc>
          <w:tcPr>
            <w:tcW w:w="934" w:type="dxa"/>
            <w:tcBorders>
              <w:top w:val="double" w:sz="4" w:space="0" w:color="auto"/>
            </w:tcBorders>
            <w:vAlign w:val="center"/>
          </w:tcPr>
          <w:p w:rsidR="004E2402" w:rsidRPr="00972AD4" w:rsidRDefault="0021743A" w:rsidP="00335EB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:rsidR="004E2402" w:rsidRPr="0021743A" w:rsidRDefault="0021743A" w:rsidP="0021743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</w:t>
            </w:r>
            <w:proofErr w:type="spellStart"/>
            <w:r>
              <w:rPr>
                <w:sz w:val="23"/>
                <w:szCs w:val="23"/>
              </w:rPr>
              <w:t>Hamed</w:t>
            </w:r>
            <w:proofErr w:type="spellEnd"/>
            <w:r>
              <w:rPr>
                <w:sz w:val="23"/>
                <w:szCs w:val="23"/>
              </w:rPr>
              <w:t xml:space="preserve"> EL </w:t>
            </w:r>
            <w:proofErr w:type="spellStart"/>
            <w:r>
              <w:rPr>
                <w:sz w:val="23"/>
                <w:szCs w:val="23"/>
              </w:rPr>
              <w:t>Mously</w:t>
            </w:r>
            <w:proofErr w:type="spellEnd"/>
          </w:p>
        </w:tc>
      </w:tr>
      <w:tr w:rsidR="004E2402" w:rsidTr="004E2402">
        <w:tc>
          <w:tcPr>
            <w:tcW w:w="4338" w:type="dxa"/>
            <w:vAlign w:val="center"/>
          </w:tcPr>
          <w:p w:rsidR="004E2402" w:rsidRPr="006900F8" w:rsidRDefault="0021743A" w:rsidP="00335EB4">
            <w:pPr>
              <w:jc w:val="both"/>
              <w:rPr>
                <w:lang w:val="en-CA"/>
              </w:rPr>
            </w:pPr>
            <w:r>
              <w:rPr>
                <w:color w:val="000000"/>
                <w:lang w:val="en-CA"/>
              </w:rPr>
              <w:t xml:space="preserve">Machines of metal forming </w:t>
            </w:r>
          </w:p>
        </w:tc>
        <w:tc>
          <w:tcPr>
            <w:tcW w:w="934" w:type="dxa"/>
            <w:vAlign w:val="center"/>
          </w:tcPr>
          <w:p w:rsidR="004E2402" w:rsidRPr="00972AD4" w:rsidRDefault="0021743A" w:rsidP="00335EB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  <w:vAlign w:val="center"/>
          </w:tcPr>
          <w:p w:rsidR="004E2402" w:rsidRPr="0021743A" w:rsidRDefault="0021743A" w:rsidP="0021743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Mohamed </w:t>
            </w:r>
            <w:proofErr w:type="spellStart"/>
            <w:r>
              <w:rPr>
                <w:sz w:val="23"/>
                <w:szCs w:val="23"/>
              </w:rPr>
              <w:t>Hazem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Abdelattif</w:t>
            </w:r>
            <w:proofErr w:type="spellEnd"/>
          </w:p>
        </w:tc>
      </w:tr>
      <w:tr w:rsidR="004E2402" w:rsidTr="000B5215">
        <w:tc>
          <w:tcPr>
            <w:tcW w:w="4338" w:type="dxa"/>
            <w:vAlign w:val="center"/>
          </w:tcPr>
          <w:p w:rsidR="004E2402" w:rsidRPr="006900F8" w:rsidRDefault="0021743A" w:rsidP="00335EB4">
            <w:pPr>
              <w:jc w:val="both"/>
            </w:pPr>
            <w:r>
              <w:rPr>
                <w:color w:val="000000"/>
                <w:lang w:val="en-CA"/>
              </w:rPr>
              <w:t>Machines of metal forming ( dies)</w:t>
            </w:r>
          </w:p>
        </w:tc>
        <w:tc>
          <w:tcPr>
            <w:tcW w:w="934" w:type="dxa"/>
            <w:vAlign w:val="center"/>
          </w:tcPr>
          <w:p w:rsidR="004E2402" w:rsidRPr="00972AD4" w:rsidRDefault="0021743A" w:rsidP="00335EB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4365" w:type="dxa"/>
          </w:tcPr>
          <w:p w:rsidR="004E2402" w:rsidRDefault="004E2402" w:rsidP="0021743A">
            <w:r w:rsidRPr="00C17E34">
              <w:rPr>
                <w:sz w:val="23"/>
                <w:szCs w:val="23"/>
              </w:rPr>
              <w:t>Dr</w:t>
            </w:r>
            <w:r w:rsidR="0021743A">
              <w:rPr>
                <w:sz w:val="23"/>
                <w:szCs w:val="23"/>
              </w:rPr>
              <w:t xml:space="preserve">. Ramadan EL </w:t>
            </w:r>
            <w:proofErr w:type="spellStart"/>
            <w:r w:rsidR="0021743A">
              <w:rPr>
                <w:sz w:val="23"/>
                <w:szCs w:val="23"/>
              </w:rPr>
              <w:t>Gamsy</w:t>
            </w:r>
            <w:proofErr w:type="spellEnd"/>
          </w:p>
        </w:tc>
      </w:tr>
    </w:tbl>
    <w:p w:rsidR="0059766E" w:rsidRDefault="0059766E" w:rsidP="007A07F7">
      <w:pPr>
        <w:pStyle w:val="Heading7"/>
        <w:ind w:left="360" w:right="-124"/>
        <w:rPr>
          <w:b/>
          <w:bCs/>
        </w:rPr>
      </w:pPr>
    </w:p>
    <w:p w:rsidR="00062023" w:rsidRPr="00062023" w:rsidRDefault="00062023" w:rsidP="00062023"/>
    <w:p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8273B6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81.25pt;margin-top:6.55pt;width:26.3pt;height:19.7pt;z-index:251673600" filled="f" stroked="f">
            <v:textbox>
              <w:txbxContent>
                <w:p w:rsidR="007B44FB" w:rsidRPr="007B44FB" w:rsidRDefault="007B44FB" w:rsidP="007B44FB">
                  <w:pPr>
                    <w:jc w:val="center"/>
                    <w:rPr>
                      <w:sz w:val="32"/>
                      <w:szCs w:val="32"/>
                    </w:rPr>
                  </w:pPr>
                  <w:r w:rsidRPr="007B44FB">
                    <w:rPr>
                      <w:sz w:val="32"/>
                      <w:szCs w:val="32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b/>
          <w:bCs/>
          <w:noProof/>
          <w:lang w:bidi="ar-SA"/>
        </w:rPr>
        <w:pict>
          <v:rect id="Rectangle 15" o:spid="_x0000_s1026" style="position:absolute;left:0;text-align:left;margin-left:305.55pt;margin-top:6.55pt;width:18pt;height:16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</w:pict>
      </w:r>
      <w:r>
        <w:rPr>
          <w:b/>
          <w:bCs/>
          <w:noProof/>
          <w:lang w:bidi="ar-SA"/>
        </w:rPr>
        <w:pict>
          <v:rect id="Rectangle 12" o:spid="_x0000_s1035" style="position:absolute;left:0;text-align:left;margin-left:67.1pt;margin-top:4.65pt;width:18pt;height:16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</w:pict>
      </w:r>
      <w:r>
        <w:rPr>
          <w:b/>
          <w:bCs/>
          <w:noProof/>
          <w:lang w:bidi="ar-SA"/>
        </w:rPr>
        <w:pict>
          <v:rect id="Rectangle 13" o:spid="_x0000_s1034" style="position:absolute;left:0;text-align:left;margin-left:185.2pt;margin-top:6.55pt;width:18pt;height:1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</w:pict>
      </w:r>
      <w:r w:rsidR="007A07F7">
        <w:rPr>
          <w:b/>
          <w:bCs/>
        </w:rPr>
        <w:t xml:space="preserve">&gt;90 %     </w:t>
      </w:r>
      <w:r w:rsidR="007B44FB">
        <w:rPr>
          <w:b/>
          <w:bCs/>
          <w:color w:val="FF0000"/>
        </w:rPr>
        <w:tab/>
      </w:r>
      <w:r w:rsidR="007A07F7">
        <w:rPr>
          <w:b/>
          <w:bCs/>
        </w:rPr>
        <w:tab/>
        <w:t xml:space="preserve">        70-90 %                          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59766E" w:rsidRPr="0059766E" w:rsidRDefault="007A07F7" w:rsidP="007B44FB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</w:t>
      </w:r>
      <w:r w:rsidR="00072FFA">
        <w:t>except</w:t>
      </w:r>
      <w:r w:rsidR="007B44FB">
        <w:t xml:space="preserve"> the topic of frame parts of metal cutting machine tools.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FD3636" w:rsidRDefault="0059766E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D82F7A" w:rsidRDefault="00D82F7A" w:rsidP="00D82F7A">
      <w:pPr>
        <w:ind w:right="-124"/>
      </w:pPr>
    </w:p>
    <w:p w:rsidR="007A07F7" w:rsidRPr="007A07F7" w:rsidRDefault="00D82F7A" w:rsidP="00D82F7A">
      <w:pPr>
        <w:ind w:right="-124"/>
        <w:rPr>
          <w:b/>
          <w:bCs/>
          <w:sz w:val="26"/>
          <w:szCs w:val="26"/>
        </w:rPr>
      </w:pPr>
      <w:r>
        <w:t xml:space="preserve">           </w:t>
      </w:r>
      <w:r w:rsidR="007A07F7" w:rsidRPr="007A07F7">
        <w:rPr>
          <w:b/>
          <w:bCs/>
          <w:sz w:val="26"/>
          <w:szCs w:val="26"/>
        </w:rPr>
        <w:t>Teaching and learning methods:</w:t>
      </w:r>
    </w:p>
    <w:p w:rsidR="007A07F7" w:rsidRDefault="008273B6" w:rsidP="00FD3636">
      <w:pPr>
        <w:spacing w:before="120"/>
        <w:ind w:right="-124"/>
      </w:pPr>
      <w:r>
        <w:rPr>
          <w:noProof/>
          <w:lang w:bidi="ar-SA"/>
        </w:rPr>
        <w:pict>
          <v:rect id="Rectangle 11" o:spid="_x0000_s1033" style="position:absolute;margin-left:218.7pt;margin-top:5.55pt;width:18pt;height:15.9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</w:pict>
      </w:r>
      <w:r w:rsidR="007A07F7">
        <w:tab/>
        <w:t xml:space="preserve">Lectures:                                                </w:t>
      </w:r>
      <w:r w:rsidR="00FD3636" w:rsidRPr="004223EC">
        <w:rPr>
          <w:b/>
          <w:bCs/>
          <w:color w:val="FF0000"/>
        </w:rPr>
        <w:t>X</w:t>
      </w:r>
      <w:r w:rsidR="007A07F7">
        <w:t xml:space="preserve">    </w:t>
      </w:r>
    </w:p>
    <w:p w:rsidR="007A07F7" w:rsidRDefault="008273B6" w:rsidP="004E2402">
      <w:pPr>
        <w:spacing w:before="120"/>
        <w:ind w:right="-124" w:firstLine="720"/>
      </w:pPr>
      <w:r>
        <w:rPr>
          <w:noProof/>
          <w:lang w:bidi="ar-SA"/>
        </w:rPr>
        <w:pict>
          <v:rect id="Rectangle 10" o:spid="_x0000_s1032" style="position:absolute;left:0;text-align:left;margin-left:218.7pt;margin-top:9.15pt;width:18pt;height:9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</w:pic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  <w:r w:rsidR="0021743A" w:rsidRPr="004223EC">
        <w:rPr>
          <w:b/>
          <w:bCs/>
          <w:color w:val="FF0000"/>
        </w:rPr>
        <w:t>X</w:t>
      </w:r>
    </w:p>
    <w:p w:rsidR="007A07F7" w:rsidRDefault="008273B6" w:rsidP="007A07F7">
      <w:pPr>
        <w:spacing w:before="120"/>
        <w:ind w:right="-124" w:firstLine="720"/>
      </w:pPr>
      <w:r>
        <w:rPr>
          <w:noProof/>
          <w:lang w:bidi="ar-SA"/>
        </w:rPr>
        <w:pict>
          <v:rect id="Rectangle 9" o:spid="_x0000_s1031" style="position:absolute;left:0;text-align:left;margin-left:218.7pt;margin-top:7.35pt;width:18pt;height:9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</w:pict>
      </w:r>
      <w:r w:rsidR="007A07F7">
        <w:t xml:space="preserve">Seminar/Workshop:                                       </w:t>
      </w:r>
    </w:p>
    <w:p w:rsidR="007A07F7" w:rsidRDefault="008273B6" w:rsidP="00161676">
      <w:pPr>
        <w:spacing w:before="120"/>
        <w:ind w:right="-124" w:firstLine="720"/>
      </w:pPr>
      <w:r>
        <w:rPr>
          <w:noProof/>
          <w:lang w:bidi="ar-SA"/>
        </w:rPr>
        <w:pict>
          <v:rect id="Rectangle 8" o:spid="_x0000_s1030" style="position:absolute;left:0;text-align:left;margin-left:218pt;margin-top:4.05pt;width:18pt;height:17.3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</w:pic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</w:t>
      </w:r>
      <w:r w:rsidR="00845A27" w:rsidRPr="004223EC">
        <w:rPr>
          <w:b/>
          <w:bCs/>
          <w:color w:val="FF0000"/>
        </w:rPr>
        <w:t>X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lastRenderedPageBreak/>
        <w:t>Case Study:</w:t>
      </w:r>
    </w:p>
    <w:p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:rsidTr="00A71406">
        <w:trPr>
          <w:trHeight w:val="397"/>
        </w:trPr>
        <w:tc>
          <w:tcPr>
            <w:tcW w:w="3855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07239E" w:rsidRDefault="00117B49" w:rsidP="00A71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of t</w:t>
            </w:r>
            <w:r w:rsidR="007A07F7" w:rsidRPr="0007239E">
              <w:rPr>
                <w:b/>
                <w:bCs/>
              </w:rPr>
              <w:t>otal</w:t>
            </w:r>
          </w:p>
        </w:tc>
      </w:tr>
      <w:tr w:rsidR="004E2402" w:rsidTr="000C4FE5">
        <w:trPr>
          <w:trHeight w:val="340"/>
        </w:trPr>
        <w:tc>
          <w:tcPr>
            <w:tcW w:w="3855" w:type="dxa"/>
            <w:vAlign w:val="center"/>
          </w:tcPr>
          <w:p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Assignments</w:t>
            </w:r>
          </w:p>
        </w:tc>
        <w:tc>
          <w:tcPr>
            <w:tcW w:w="3402" w:type="dxa"/>
            <w:vAlign w:val="center"/>
          </w:tcPr>
          <w:p w:rsidR="004E2402" w:rsidRPr="0008649B" w:rsidRDefault="004E2402" w:rsidP="00335EB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</w:tr>
      <w:tr w:rsidR="004E2402" w:rsidTr="000C4FE5">
        <w:trPr>
          <w:trHeight w:val="340"/>
        </w:trPr>
        <w:tc>
          <w:tcPr>
            <w:tcW w:w="3855" w:type="dxa"/>
            <w:vAlign w:val="center"/>
          </w:tcPr>
          <w:p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Quiz</w:t>
            </w:r>
          </w:p>
        </w:tc>
        <w:tc>
          <w:tcPr>
            <w:tcW w:w="3402" w:type="dxa"/>
            <w:vAlign w:val="center"/>
          </w:tcPr>
          <w:p w:rsidR="004E2402" w:rsidRPr="0008649B" w:rsidRDefault="004E2402" w:rsidP="0021743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1</w:t>
            </w:r>
            <w:r w:rsidR="0021743A">
              <w:t>0</w:t>
            </w:r>
          </w:p>
        </w:tc>
      </w:tr>
      <w:tr w:rsidR="004E2402" w:rsidTr="00117B49">
        <w:trPr>
          <w:trHeight w:val="340"/>
        </w:trPr>
        <w:tc>
          <w:tcPr>
            <w:tcW w:w="3855" w:type="dxa"/>
            <w:vAlign w:val="center"/>
          </w:tcPr>
          <w:p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Written Exam</w:t>
            </w:r>
          </w:p>
        </w:tc>
        <w:tc>
          <w:tcPr>
            <w:tcW w:w="3402" w:type="dxa"/>
            <w:vAlign w:val="center"/>
          </w:tcPr>
          <w:p w:rsidR="004E2402" w:rsidRDefault="004E2402" w:rsidP="0021743A">
            <w:pPr>
              <w:pStyle w:val="ListParagraph"/>
              <w:ind w:left="0"/>
              <w:jc w:val="center"/>
            </w:pPr>
            <w:r>
              <w:t>1</w:t>
            </w:r>
            <w:r w:rsidR="0021743A">
              <w:t>0</w:t>
            </w:r>
          </w:p>
        </w:tc>
      </w:tr>
      <w:tr w:rsidR="004E2402" w:rsidTr="00117B49">
        <w:trPr>
          <w:trHeight w:val="340"/>
        </w:trPr>
        <w:tc>
          <w:tcPr>
            <w:tcW w:w="3855" w:type="dxa"/>
            <w:vAlign w:val="center"/>
          </w:tcPr>
          <w:p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Written Exam</w:t>
            </w:r>
          </w:p>
        </w:tc>
        <w:tc>
          <w:tcPr>
            <w:tcW w:w="3402" w:type="dxa"/>
            <w:vAlign w:val="center"/>
          </w:tcPr>
          <w:p w:rsidR="004E2402" w:rsidRDefault="004E2402" w:rsidP="00335EB4">
            <w:pPr>
              <w:pStyle w:val="ListParagraph"/>
              <w:ind w:left="0"/>
              <w:jc w:val="center"/>
            </w:pPr>
            <w:r>
              <w:t>10</w:t>
            </w:r>
          </w:p>
        </w:tc>
      </w:tr>
      <w:tr w:rsidR="004E2402" w:rsidTr="00117B49">
        <w:trPr>
          <w:trHeight w:val="340"/>
        </w:trPr>
        <w:tc>
          <w:tcPr>
            <w:tcW w:w="3855" w:type="dxa"/>
            <w:vAlign w:val="center"/>
          </w:tcPr>
          <w:p w:rsidR="004E2402" w:rsidRDefault="0021743A" w:rsidP="00335EB4">
            <w:pPr>
              <w:pStyle w:val="ListParagraph"/>
              <w:ind w:left="0"/>
              <w:jc w:val="center"/>
            </w:pPr>
            <w:r>
              <w:t xml:space="preserve">Oral </w:t>
            </w:r>
          </w:p>
        </w:tc>
        <w:tc>
          <w:tcPr>
            <w:tcW w:w="3402" w:type="dxa"/>
            <w:vAlign w:val="center"/>
          </w:tcPr>
          <w:p w:rsidR="004E2402" w:rsidRDefault="0021743A" w:rsidP="00335EB4">
            <w:pPr>
              <w:pStyle w:val="ListParagraph"/>
              <w:ind w:left="0"/>
              <w:jc w:val="center"/>
            </w:pPr>
            <w:r>
              <w:t>40</w:t>
            </w:r>
          </w:p>
        </w:tc>
      </w:tr>
      <w:tr w:rsidR="004E2402" w:rsidTr="00117B49">
        <w:trPr>
          <w:trHeight w:val="340"/>
        </w:trPr>
        <w:tc>
          <w:tcPr>
            <w:tcW w:w="3855" w:type="dxa"/>
            <w:vAlign w:val="center"/>
          </w:tcPr>
          <w:p w:rsidR="004E2402" w:rsidRPr="00972AD4" w:rsidRDefault="0021743A" w:rsidP="00335EB4">
            <w:pPr>
              <w:pStyle w:val="ListParagraph"/>
              <w:ind w:left="0"/>
              <w:jc w:val="center"/>
            </w:pPr>
            <w:r>
              <w:t>Final</w:t>
            </w:r>
          </w:p>
        </w:tc>
        <w:tc>
          <w:tcPr>
            <w:tcW w:w="3402" w:type="dxa"/>
            <w:vAlign w:val="center"/>
          </w:tcPr>
          <w:p w:rsidR="004E2402" w:rsidRDefault="0021743A" w:rsidP="00335EB4">
            <w:pPr>
              <w:pStyle w:val="ListParagraph"/>
              <w:ind w:left="0"/>
              <w:jc w:val="center"/>
            </w:pPr>
            <w:r>
              <w:t>120</w:t>
            </w:r>
          </w:p>
        </w:tc>
      </w:tr>
    </w:tbl>
    <w:p w:rsidR="0021743A" w:rsidRPr="00A71406" w:rsidRDefault="0021743A" w:rsidP="0021743A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 xml:space="preserve">Members of examination </w:t>
      </w:r>
      <w:proofErr w:type="spellStart"/>
      <w:r>
        <w:rPr>
          <w:b/>
          <w:bCs/>
        </w:rPr>
        <w:t>committe</w:t>
      </w:r>
      <w:proofErr w:type="spellEnd"/>
    </w:p>
    <w:tbl>
      <w:tblPr>
        <w:tblStyle w:val="TableGrid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21743A" w:rsidRPr="0021743A" w:rsidTr="0021743A">
        <w:trPr>
          <w:trHeight w:val="397"/>
        </w:trPr>
        <w:tc>
          <w:tcPr>
            <w:tcW w:w="4365" w:type="dxa"/>
            <w:vAlign w:val="center"/>
          </w:tcPr>
          <w:p w:rsidR="0021743A" w:rsidRPr="0021743A" w:rsidRDefault="0021743A" w:rsidP="00343FE7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</w:t>
            </w:r>
            <w:proofErr w:type="spellStart"/>
            <w:r>
              <w:rPr>
                <w:sz w:val="23"/>
                <w:szCs w:val="23"/>
              </w:rPr>
              <w:t>Hamed</w:t>
            </w:r>
            <w:proofErr w:type="spellEnd"/>
            <w:r>
              <w:rPr>
                <w:sz w:val="23"/>
                <w:szCs w:val="23"/>
              </w:rPr>
              <w:t xml:space="preserve"> EL </w:t>
            </w:r>
            <w:proofErr w:type="spellStart"/>
            <w:r>
              <w:rPr>
                <w:sz w:val="23"/>
                <w:szCs w:val="23"/>
              </w:rPr>
              <w:t>Mously</w:t>
            </w:r>
            <w:proofErr w:type="spellEnd"/>
          </w:p>
        </w:tc>
      </w:tr>
      <w:tr w:rsidR="0021743A" w:rsidRPr="0021743A" w:rsidTr="0021743A">
        <w:tc>
          <w:tcPr>
            <w:tcW w:w="4365" w:type="dxa"/>
            <w:vAlign w:val="center"/>
          </w:tcPr>
          <w:p w:rsidR="0021743A" w:rsidRPr="0021743A" w:rsidRDefault="0021743A" w:rsidP="00343FE7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Mohamed </w:t>
            </w:r>
            <w:proofErr w:type="spellStart"/>
            <w:r>
              <w:rPr>
                <w:sz w:val="23"/>
                <w:szCs w:val="23"/>
              </w:rPr>
              <w:t>Hazem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Abdelattif</w:t>
            </w:r>
            <w:proofErr w:type="spellEnd"/>
          </w:p>
        </w:tc>
      </w:tr>
      <w:tr w:rsidR="0021743A" w:rsidTr="0021743A">
        <w:tc>
          <w:tcPr>
            <w:tcW w:w="4365" w:type="dxa"/>
          </w:tcPr>
          <w:p w:rsidR="0021743A" w:rsidRDefault="0021743A" w:rsidP="00343FE7">
            <w:r w:rsidRPr="00C17E34">
              <w:rPr>
                <w:sz w:val="23"/>
                <w:szCs w:val="23"/>
              </w:rPr>
              <w:t>Dr</w:t>
            </w:r>
            <w:r>
              <w:rPr>
                <w:sz w:val="23"/>
                <w:szCs w:val="23"/>
              </w:rPr>
              <w:t xml:space="preserve">. Ramadan EL </w:t>
            </w:r>
            <w:proofErr w:type="spellStart"/>
            <w:r>
              <w:rPr>
                <w:sz w:val="23"/>
                <w:szCs w:val="23"/>
              </w:rPr>
              <w:t>Gamsy</w:t>
            </w:r>
            <w:proofErr w:type="spellEnd"/>
          </w:p>
        </w:tc>
      </w:tr>
    </w:tbl>
    <w:p w:rsidR="007A07F7" w:rsidRPr="00A71406" w:rsidRDefault="007A07F7" w:rsidP="0021743A">
      <w:pPr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7A07F7" w:rsidRPr="00A71406" w:rsidRDefault="008273B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w:pict>
          <v:rect id="Rectangle 4" o:spid="_x0000_s1029" style="position:absolute;left:0;text-align:left;margin-left:261pt;margin-top:32.55pt;width:18pt;height:12.4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"/>
        </w:pic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7A07F7">
      <w:pPr>
        <w:ind w:left="540" w:right="-124"/>
      </w:pPr>
      <w:r>
        <w:t>Totally adequate</w:t>
      </w:r>
    </w:p>
    <w:p w:rsidR="007A07F7" w:rsidRDefault="008273B6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w:pict>
          <v:rect id="Rectangle 3" o:spid="_x0000_s1028" style="position:absolute;left:0;text-align:left;margin-left:259pt;margin-top:3.75pt;width:20pt;height:19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">
            <v:textbox>
              <w:txbxContent>
                <w:p w:rsidR="00117B49" w:rsidRDefault="00117B49">
                  <w:r w:rsidRPr="00E214CE">
                    <w:rPr>
                      <w:b/>
                      <w:bCs/>
                      <w:color w:val="FF0000"/>
                    </w:rPr>
                    <w:t>X</w:t>
                  </w:r>
                </w:p>
              </w:txbxContent>
            </v:textbox>
          </v:rect>
        </w:pict>
      </w:r>
    </w:p>
    <w:p w:rsidR="007A07F7" w:rsidRDefault="007A07F7" w:rsidP="007A07F7">
      <w:pPr>
        <w:ind w:left="540" w:right="-124"/>
      </w:pPr>
      <w:r>
        <w:t xml:space="preserve">Adequate to some extent    </w:t>
      </w:r>
    </w:p>
    <w:p w:rsidR="007A07F7" w:rsidRDefault="008273B6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w:pict>
          <v:rect id="Rectangle 2" o:spid="_x0000_s1027" style="position:absolute;left:0;text-align:left;margin-left:261pt;margin-top:6.5pt;width:18pt;height:17.8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NkweITdAAAACQEAAA8AAAAAAAAAAAAAAAAAeQQAAGRycy9kb3ducmV2Lnht&#10;bFBLBQYAAAAABAAEAPMAAACDBQAAAAA=&#10;"/>
        </w:pict>
      </w:r>
    </w:p>
    <w:p w:rsidR="007A07F7" w:rsidRDefault="007A07F7" w:rsidP="00117B49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A07F7" w:rsidRDefault="007A07F7" w:rsidP="007A07F7">
      <w:pPr>
        <w:ind w:left="540" w:right="-124"/>
      </w:pPr>
      <w:r>
        <w:t>List any inadequacies</w:t>
      </w: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:rsidR="00A71406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 w:rsidRPr="005B7C5E">
        <w:rPr>
          <w:b/>
          <w:bCs/>
        </w:rPr>
        <w:t>5-</w:t>
      </w:r>
      <w:r w:rsidRPr="005B7C5E">
        <w:t xml:space="preserve"> </w:t>
      </w:r>
      <w:r w:rsidR="007A07F7" w:rsidRPr="00A71406">
        <w:rPr>
          <w:b/>
          <w:bCs/>
          <w:sz w:val="26"/>
          <w:szCs w:val="26"/>
        </w:rPr>
        <w:t>Student evaluation of the course:</w:t>
      </w:r>
    </w:p>
    <w:p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Default="007A07F7" w:rsidP="007A07F7">
      <w:pPr>
        <w:ind w:left="360" w:right="-124"/>
        <w:rPr>
          <w:sz w:val="8"/>
          <w:szCs w:val="8"/>
        </w:rPr>
      </w:pPr>
    </w:p>
    <w:p w:rsidR="007A07F7" w:rsidRDefault="007A07F7" w:rsidP="007A07F7">
      <w:pPr>
        <w:ind w:left="540" w:right="-124"/>
      </w:pPr>
      <w:r>
        <w:t>List any criticisms</w:t>
      </w:r>
    </w:p>
    <w:p w:rsidR="009B02F3" w:rsidRDefault="009B02F3" w:rsidP="009B02F3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9B02F3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6- </w:t>
      </w:r>
      <w:r w:rsidR="007A07F7" w:rsidRPr="009B02F3">
        <w:rPr>
          <w:b/>
          <w:bCs/>
          <w:sz w:val="26"/>
          <w:szCs w:val="26"/>
        </w:rPr>
        <w:t>Comments from external evaluator(s): Response of course team</w:t>
      </w:r>
    </w:p>
    <w:p w:rsidR="008F16C6" w:rsidRPr="00807549" w:rsidRDefault="007A07F7" w:rsidP="00807549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 w:rsidR="00117B49">
        <w:rPr>
          <w:sz w:val="20"/>
          <w:szCs w:val="20"/>
        </w:rPr>
        <w:tab/>
        <w:t xml:space="preserve">……………… </w:t>
      </w:r>
      <w:r>
        <w:rPr>
          <w:sz w:val="20"/>
          <w:szCs w:val="20"/>
        </w:rPr>
        <w:t>………….</w:t>
      </w:r>
    </w:p>
    <w:sectPr w:rsidR="008F16C6" w:rsidRPr="00807549" w:rsidSect="00DE7068">
      <w:footerReference w:type="default" r:id="rId8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B6" w:rsidRDefault="008273B6">
      <w:r>
        <w:separator/>
      </w:r>
    </w:p>
  </w:endnote>
  <w:endnote w:type="continuationSeparator" w:id="0">
    <w:p w:rsidR="008273B6" w:rsidRDefault="0082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902"/>
      <w:gridCol w:w="4026"/>
      <w:gridCol w:w="902"/>
    </w:tblGrid>
    <w:tr w:rsidR="009E619A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4E740A" w:rsidRPr="0060285D" w:rsidRDefault="004E740A" w:rsidP="004E740A">
          <w:pPr>
            <w:ind w:right="55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Prof. Dr. </w:t>
          </w:r>
          <w:proofErr w:type="spellStart"/>
          <w:r>
            <w:rPr>
              <w:sz w:val="23"/>
              <w:szCs w:val="23"/>
            </w:rPr>
            <w:t>Hamed</w:t>
          </w:r>
          <w:proofErr w:type="spellEnd"/>
          <w:r>
            <w:rPr>
              <w:sz w:val="23"/>
              <w:szCs w:val="23"/>
            </w:rPr>
            <w:t xml:space="preserve"> EL </w:t>
          </w:r>
          <w:proofErr w:type="spellStart"/>
          <w:r>
            <w:rPr>
              <w:sz w:val="23"/>
              <w:szCs w:val="23"/>
            </w:rPr>
            <w:t>Mously</w:t>
          </w:r>
          <w:proofErr w:type="spellEnd"/>
        </w:p>
        <w:p w:rsidR="009E619A" w:rsidRPr="009E619A" w:rsidRDefault="009E619A" w:rsidP="0060285D">
          <w:pPr>
            <w:jc w:val="center"/>
            <w:rPr>
              <w:sz w:val="23"/>
              <w:szCs w:val="23"/>
            </w:rPr>
          </w:pPr>
        </w:p>
      </w:tc>
    </w:tr>
    <w:tr w:rsidR="009E619A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:rsidTr="007D5648">
      <w:trPr>
        <w:trHeight w:val="397"/>
      </w:trPr>
      <w:tc>
        <w:tcPr>
          <w:tcW w:w="4927" w:type="dxa"/>
          <w:gridSpan w:val="2"/>
          <w:vAlign w:val="center"/>
        </w:tcPr>
        <w:p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BE2189" w:rsidP="0021743A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4E2402">
      <w:rPr>
        <w:i/>
        <w:iCs/>
        <w:sz w:val="22"/>
        <w:szCs w:val="22"/>
        <w:lang w:bidi="ar-SA"/>
      </w:rPr>
      <w:t>M</w:t>
    </w:r>
    <w:r w:rsidR="0021743A">
      <w:rPr>
        <w:i/>
        <w:iCs/>
        <w:sz w:val="22"/>
        <w:szCs w:val="22"/>
        <w:lang w:bidi="ar-SA"/>
      </w:rPr>
      <w:t>DP</w:t>
    </w:r>
    <w:proofErr w:type="gramEnd"/>
    <w:r w:rsidR="004E2402">
      <w:rPr>
        <w:i/>
        <w:iCs/>
        <w:sz w:val="22"/>
        <w:szCs w:val="22"/>
        <w:lang w:bidi="ar-SA"/>
      </w:rPr>
      <w:t xml:space="preserve"> </w:t>
    </w:r>
    <w:r w:rsidR="0021743A">
      <w:rPr>
        <w:i/>
        <w:iCs/>
        <w:sz w:val="22"/>
        <w:szCs w:val="22"/>
        <w:lang w:bidi="ar-SA"/>
      </w:rPr>
      <w:t>372</w:t>
    </w:r>
    <w:r w:rsidRPr="003617CF">
      <w:rPr>
        <w:i/>
        <w:iCs/>
        <w:sz w:val="22"/>
        <w:szCs w:val="22"/>
        <w:lang w:bidi="ar-SA"/>
      </w:rPr>
      <w:t>)</w:t>
    </w:r>
    <w:r w:rsidR="00D82F7A">
      <w:rPr>
        <w:i/>
        <w:iCs/>
        <w:sz w:val="22"/>
        <w:szCs w:val="22"/>
        <w:lang w:bidi="ar-SA"/>
      </w:rPr>
      <w:t xml:space="preserve"> </w:t>
    </w:r>
    <w:r w:rsidRPr="003617CF">
      <w:rPr>
        <w:i/>
        <w:iCs/>
        <w:sz w:val="22"/>
        <w:szCs w:val="22"/>
        <w:lang w:bidi="ar-SA"/>
      </w:rPr>
      <w:t xml:space="preserve">Page </w:t>
    </w:r>
    <w:r w:rsidR="00A75660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A75660" w:rsidRPr="003617CF">
      <w:rPr>
        <w:rStyle w:val="PageNumber"/>
        <w:i/>
        <w:iCs/>
        <w:sz w:val="22"/>
        <w:szCs w:val="22"/>
      </w:rPr>
      <w:fldChar w:fldCharType="separate"/>
    </w:r>
    <w:r w:rsidR="005A074B">
      <w:rPr>
        <w:rStyle w:val="PageNumber"/>
        <w:i/>
        <w:iCs/>
        <w:noProof/>
        <w:sz w:val="22"/>
        <w:szCs w:val="22"/>
      </w:rPr>
      <w:t>3</w:t>
    </w:r>
    <w:r w:rsidR="00A75660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B6" w:rsidRDefault="008273B6">
      <w:r>
        <w:separator/>
      </w:r>
    </w:p>
  </w:footnote>
  <w:footnote w:type="continuationSeparator" w:id="0">
    <w:p w:rsidR="008273B6" w:rsidRDefault="0082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6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7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EBF"/>
    <w:rsid w:val="000133EE"/>
    <w:rsid w:val="0002098C"/>
    <w:rsid w:val="000529EC"/>
    <w:rsid w:val="00055A3E"/>
    <w:rsid w:val="00056B09"/>
    <w:rsid w:val="0005729F"/>
    <w:rsid w:val="00057A65"/>
    <w:rsid w:val="000618FE"/>
    <w:rsid w:val="00062023"/>
    <w:rsid w:val="0006784E"/>
    <w:rsid w:val="00072FFA"/>
    <w:rsid w:val="000909C1"/>
    <w:rsid w:val="000B1123"/>
    <w:rsid w:val="000B7E2D"/>
    <w:rsid w:val="000C1F02"/>
    <w:rsid w:val="000C28E2"/>
    <w:rsid w:val="000D4892"/>
    <w:rsid w:val="000E1005"/>
    <w:rsid w:val="000F304B"/>
    <w:rsid w:val="00117B49"/>
    <w:rsid w:val="00121C6B"/>
    <w:rsid w:val="0013309D"/>
    <w:rsid w:val="001361A6"/>
    <w:rsid w:val="0013727C"/>
    <w:rsid w:val="00141AB1"/>
    <w:rsid w:val="00150A54"/>
    <w:rsid w:val="00161676"/>
    <w:rsid w:val="00185325"/>
    <w:rsid w:val="00193F13"/>
    <w:rsid w:val="001965A5"/>
    <w:rsid w:val="001A7AAB"/>
    <w:rsid w:val="001B0E0F"/>
    <w:rsid w:val="001B568D"/>
    <w:rsid w:val="001D26AC"/>
    <w:rsid w:val="001D560A"/>
    <w:rsid w:val="001D7C88"/>
    <w:rsid w:val="001E5E16"/>
    <w:rsid w:val="001F3140"/>
    <w:rsid w:val="001F7DB2"/>
    <w:rsid w:val="0020735C"/>
    <w:rsid w:val="0021743A"/>
    <w:rsid w:val="0022642F"/>
    <w:rsid w:val="00234F99"/>
    <w:rsid w:val="002429AE"/>
    <w:rsid w:val="002457CB"/>
    <w:rsid w:val="00252A39"/>
    <w:rsid w:val="00266BB0"/>
    <w:rsid w:val="00291441"/>
    <w:rsid w:val="0029247B"/>
    <w:rsid w:val="00296B2B"/>
    <w:rsid w:val="002C3989"/>
    <w:rsid w:val="002D0A30"/>
    <w:rsid w:val="002D2750"/>
    <w:rsid w:val="002E45CF"/>
    <w:rsid w:val="002E4AF1"/>
    <w:rsid w:val="002F1C12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527CF"/>
    <w:rsid w:val="003617CF"/>
    <w:rsid w:val="003A3FF5"/>
    <w:rsid w:val="003D57D6"/>
    <w:rsid w:val="003F0E6B"/>
    <w:rsid w:val="003F77E8"/>
    <w:rsid w:val="003F7B1C"/>
    <w:rsid w:val="00407D7F"/>
    <w:rsid w:val="00411A15"/>
    <w:rsid w:val="00434624"/>
    <w:rsid w:val="004651E7"/>
    <w:rsid w:val="0047552C"/>
    <w:rsid w:val="00482BCF"/>
    <w:rsid w:val="00493BF4"/>
    <w:rsid w:val="004A2DF3"/>
    <w:rsid w:val="004B1964"/>
    <w:rsid w:val="004C6120"/>
    <w:rsid w:val="004C71F6"/>
    <w:rsid w:val="004D17CA"/>
    <w:rsid w:val="004D42B3"/>
    <w:rsid w:val="004D5254"/>
    <w:rsid w:val="004D71BE"/>
    <w:rsid w:val="004E2402"/>
    <w:rsid w:val="004E279F"/>
    <w:rsid w:val="004E32D0"/>
    <w:rsid w:val="004E436C"/>
    <w:rsid w:val="004E6B05"/>
    <w:rsid w:val="004E740A"/>
    <w:rsid w:val="004F025A"/>
    <w:rsid w:val="00500FE9"/>
    <w:rsid w:val="00505DC0"/>
    <w:rsid w:val="00507706"/>
    <w:rsid w:val="00523EBF"/>
    <w:rsid w:val="0053055F"/>
    <w:rsid w:val="00533809"/>
    <w:rsid w:val="0054450A"/>
    <w:rsid w:val="0055494D"/>
    <w:rsid w:val="00560884"/>
    <w:rsid w:val="00560D50"/>
    <w:rsid w:val="00567CEE"/>
    <w:rsid w:val="0057497F"/>
    <w:rsid w:val="00574B0A"/>
    <w:rsid w:val="0059766E"/>
    <w:rsid w:val="005A074B"/>
    <w:rsid w:val="005A45E2"/>
    <w:rsid w:val="005A5D30"/>
    <w:rsid w:val="005A5E14"/>
    <w:rsid w:val="005B272D"/>
    <w:rsid w:val="005B4C37"/>
    <w:rsid w:val="005B7C5E"/>
    <w:rsid w:val="005C618B"/>
    <w:rsid w:val="005E2DA3"/>
    <w:rsid w:val="005F2A8B"/>
    <w:rsid w:val="005F7BA8"/>
    <w:rsid w:val="0060056E"/>
    <w:rsid w:val="0060285D"/>
    <w:rsid w:val="006032CB"/>
    <w:rsid w:val="00604E19"/>
    <w:rsid w:val="00615416"/>
    <w:rsid w:val="006266C4"/>
    <w:rsid w:val="006313EC"/>
    <w:rsid w:val="00632BF0"/>
    <w:rsid w:val="00641B8B"/>
    <w:rsid w:val="0065677A"/>
    <w:rsid w:val="0066398C"/>
    <w:rsid w:val="00687D6A"/>
    <w:rsid w:val="00690E74"/>
    <w:rsid w:val="006A3D85"/>
    <w:rsid w:val="006A75E3"/>
    <w:rsid w:val="006B2DDF"/>
    <w:rsid w:val="006D1E12"/>
    <w:rsid w:val="006D2CA9"/>
    <w:rsid w:val="006D41BC"/>
    <w:rsid w:val="006E116B"/>
    <w:rsid w:val="006E3CD9"/>
    <w:rsid w:val="00705451"/>
    <w:rsid w:val="00707857"/>
    <w:rsid w:val="00715CE9"/>
    <w:rsid w:val="00722B24"/>
    <w:rsid w:val="00723FB3"/>
    <w:rsid w:val="00735177"/>
    <w:rsid w:val="00737D28"/>
    <w:rsid w:val="00740EC4"/>
    <w:rsid w:val="00757982"/>
    <w:rsid w:val="00761DBD"/>
    <w:rsid w:val="0076773F"/>
    <w:rsid w:val="00777DAA"/>
    <w:rsid w:val="00783835"/>
    <w:rsid w:val="007A07F7"/>
    <w:rsid w:val="007A090C"/>
    <w:rsid w:val="007B44FB"/>
    <w:rsid w:val="007C7030"/>
    <w:rsid w:val="007E74EE"/>
    <w:rsid w:val="007F07D3"/>
    <w:rsid w:val="008035A5"/>
    <w:rsid w:val="00804128"/>
    <w:rsid w:val="00807250"/>
    <w:rsid w:val="00807549"/>
    <w:rsid w:val="008141E5"/>
    <w:rsid w:val="008273B6"/>
    <w:rsid w:val="00845272"/>
    <w:rsid w:val="00845A27"/>
    <w:rsid w:val="00855914"/>
    <w:rsid w:val="00861666"/>
    <w:rsid w:val="008737E0"/>
    <w:rsid w:val="00886938"/>
    <w:rsid w:val="00887ABC"/>
    <w:rsid w:val="00893875"/>
    <w:rsid w:val="008975A4"/>
    <w:rsid w:val="008A27E6"/>
    <w:rsid w:val="008A5D0A"/>
    <w:rsid w:val="008C20E7"/>
    <w:rsid w:val="008F04C0"/>
    <w:rsid w:val="008F16C6"/>
    <w:rsid w:val="00917D52"/>
    <w:rsid w:val="009224AC"/>
    <w:rsid w:val="0092271D"/>
    <w:rsid w:val="009318C1"/>
    <w:rsid w:val="0094040E"/>
    <w:rsid w:val="00943072"/>
    <w:rsid w:val="00962C0A"/>
    <w:rsid w:val="00985A41"/>
    <w:rsid w:val="00991C19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21772"/>
    <w:rsid w:val="00A30F57"/>
    <w:rsid w:val="00A373B0"/>
    <w:rsid w:val="00A43309"/>
    <w:rsid w:val="00A6067E"/>
    <w:rsid w:val="00A658B8"/>
    <w:rsid w:val="00A71406"/>
    <w:rsid w:val="00A75660"/>
    <w:rsid w:val="00A80547"/>
    <w:rsid w:val="00A8444D"/>
    <w:rsid w:val="00A859A1"/>
    <w:rsid w:val="00AB30BE"/>
    <w:rsid w:val="00AB37D2"/>
    <w:rsid w:val="00AB5D38"/>
    <w:rsid w:val="00AC0E78"/>
    <w:rsid w:val="00AC2AF9"/>
    <w:rsid w:val="00AD0DC9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62B45"/>
    <w:rsid w:val="00B76F5C"/>
    <w:rsid w:val="00B83E09"/>
    <w:rsid w:val="00B84820"/>
    <w:rsid w:val="00B87D08"/>
    <w:rsid w:val="00B95414"/>
    <w:rsid w:val="00B9560A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25552"/>
    <w:rsid w:val="00C67870"/>
    <w:rsid w:val="00C76950"/>
    <w:rsid w:val="00C85C05"/>
    <w:rsid w:val="00C92D6D"/>
    <w:rsid w:val="00CA1798"/>
    <w:rsid w:val="00CB43AB"/>
    <w:rsid w:val="00CC12DF"/>
    <w:rsid w:val="00CE33FE"/>
    <w:rsid w:val="00CF179A"/>
    <w:rsid w:val="00D0417E"/>
    <w:rsid w:val="00D321E5"/>
    <w:rsid w:val="00D64AB1"/>
    <w:rsid w:val="00D669D7"/>
    <w:rsid w:val="00D8265F"/>
    <w:rsid w:val="00D82F7A"/>
    <w:rsid w:val="00D83195"/>
    <w:rsid w:val="00D86E04"/>
    <w:rsid w:val="00D87990"/>
    <w:rsid w:val="00D915CF"/>
    <w:rsid w:val="00D96B74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1E61"/>
    <w:rsid w:val="00E26991"/>
    <w:rsid w:val="00E3139A"/>
    <w:rsid w:val="00E33CCF"/>
    <w:rsid w:val="00E35B7E"/>
    <w:rsid w:val="00E51570"/>
    <w:rsid w:val="00E55A69"/>
    <w:rsid w:val="00E62255"/>
    <w:rsid w:val="00E66E90"/>
    <w:rsid w:val="00E86414"/>
    <w:rsid w:val="00E91B81"/>
    <w:rsid w:val="00EA7EBE"/>
    <w:rsid w:val="00ED3A3E"/>
    <w:rsid w:val="00EF006F"/>
    <w:rsid w:val="00F026DC"/>
    <w:rsid w:val="00F0284F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75BC5"/>
    <w:rsid w:val="00F855C2"/>
    <w:rsid w:val="00F904B5"/>
    <w:rsid w:val="00F9088A"/>
    <w:rsid w:val="00FB3B88"/>
    <w:rsid w:val="00FC211A"/>
    <w:rsid w:val="00FD2F9F"/>
    <w:rsid w:val="00FD3636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5BC5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F75BC5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F75BC5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75BC5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75BC5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75BC5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5BC5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F75BC5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F75B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BC5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ramdan elgamsy</cp:lastModifiedBy>
  <cp:revision>6</cp:revision>
  <cp:lastPrinted>2007-04-17T08:10:00Z</cp:lastPrinted>
  <dcterms:created xsi:type="dcterms:W3CDTF">2016-12-17T14:05:00Z</dcterms:created>
  <dcterms:modified xsi:type="dcterms:W3CDTF">2017-09-10T21:25:00Z</dcterms:modified>
</cp:coreProperties>
</file>